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81" w:rsidRDefault="00500E81" w:rsidP="00500E81">
      <w:r>
        <w:t>Geachte collega,</w:t>
      </w:r>
    </w:p>
    <w:p w:rsidR="00500E81" w:rsidRDefault="00500E81" w:rsidP="00500E81">
      <w:r>
        <w:t xml:space="preserve"> </w:t>
      </w:r>
    </w:p>
    <w:p w:rsidR="00500E81" w:rsidRDefault="00500E81" w:rsidP="00500E81">
      <w:r>
        <w:t xml:space="preserve">Gaarne nodig ik u uit voor de bijeenkomst van de verzekeringsgeneeskundige Kring Haaglanden/Rijnstreek op </w:t>
      </w:r>
    </w:p>
    <w:p w:rsidR="00500E81" w:rsidRDefault="00500E81" w:rsidP="00500E81">
      <w:r>
        <w:t>donderdag middag 24 oktober 2019</w:t>
      </w:r>
    </w:p>
    <w:p w:rsidR="00500E81" w:rsidRDefault="00500E81" w:rsidP="00500E81">
      <w:r>
        <w:t xml:space="preserve"> </w:t>
      </w:r>
    </w:p>
    <w:p w:rsidR="00500E81" w:rsidRDefault="00500E81" w:rsidP="00500E81">
      <w:r>
        <w:t xml:space="preserve">De voordracht wordt verzorgd door </w:t>
      </w:r>
      <w:proofErr w:type="spellStart"/>
      <w:r>
        <w:t>Ric</w:t>
      </w:r>
      <w:proofErr w:type="spellEnd"/>
      <w:r>
        <w:t xml:space="preserve"> </w:t>
      </w:r>
      <w:proofErr w:type="spellStart"/>
      <w:r>
        <w:t>Cranendonk</w:t>
      </w:r>
      <w:proofErr w:type="spellEnd"/>
      <w:r>
        <w:t>, geregistreerd bedrijfsarts en lid Regionaal Tuchtcollege Eindhoven</w:t>
      </w:r>
    </w:p>
    <w:p w:rsidR="00500E81" w:rsidRDefault="00500E81" w:rsidP="00500E81">
      <w:r>
        <w:t xml:space="preserve"> </w:t>
      </w:r>
    </w:p>
    <w:p w:rsidR="00500E81" w:rsidRDefault="00500E81" w:rsidP="00500E81">
      <w:r>
        <w:t>Onderwerp van deze middag is: Tuchtrechtspraak anno 2019</w:t>
      </w:r>
    </w:p>
    <w:p w:rsidR="00500E81" w:rsidRDefault="00500E81" w:rsidP="00500E81">
      <w:r>
        <w:t>Voor deze refereerbijeenkomst wordt accreditatie aangevraagd bij het Accreditatiebureau voor Sociale Geneeskunde (</w:t>
      </w:r>
      <w:proofErr w:type="spellStart"/>
      <w:r>
        <w:t>AbSG</w:t>
      </w:r>
      <w:proofErr w:type="spellEnd"/>
      <w:r>
        <w:t>).</w:t>
      </w:r>
    </w:p>
    <w:p w:rsidR="00500E81" w:rsidRDefault="00500E81" w:rsidP="00500E81">
      <w:r>
        <w:t xml:space="preserve"> </w:t>
      </w:r>
    </w:p>
    <w:p w:rsidR="00500E81" w:rsidRDefault="00500E81" w:rsidP="00500E81">
      <w:r>
        <w:t>Het programma ziet er als volgt uit:</w:t>
      </w:r>
    </w:p>
    <w:p w:rsidR="00500E81" w:rsidRDefault="00500E81" w:rsidP="00500E81">
      <w:r>
        <w:t>14.00 uur ontvangst</w:t>
      </w:r>
    </w:p>
    <w:p w:rsidR="00500E81" w:rsidRDefault="00500E81" w:rsidP="00500E81"/>
    <w:p w:rsidR="00500E81" w:rsidRDefault="00500E81" w:rsidP="00500E81">
      <w:r>
        <w:t>14.30 uur: start</w:t>
      </w:r>
    </w:p>
    <w:p w:rsidR="00500E81" w:rsidRDefault="00500E81" w:rsidP="00500E81">
      <w:r>
        <w:t>1) Inleiding</w:t>
      </w:r>
    </w:p>
    <w:p w:rsidR="00500E81" w:rsidRDefault="00500E81" w:rsidP="00500E81">
      <w:r>
        <w:t xml:space="preserve">2) Beroepsgeheim  </w:t>
      </w:r>
    </w:p>
    <w:p w:rsidR="00500E81" w:rsidRDefault="00500E81" w:rsidP="00500E81">
      <w:r>
        <w:t>3) Doel van het tuchtrecht</w:t>
      </w:r>
    </w:p>
    <w:p w:rsidR="00500E81" w:rsidRDefault="00500E81" w:rsidP="00500E81">
      <w:r>
        <w:t>4) Wie kunnen er klagen?</w:t>
      </w:r>
    </w:p>
    <w:p w:rsidR="00500E81" w:rsidRDefault="00500E81" w:rsidP="00500E81">
      <w:r>
        <w:t>5) Waarom neemt men de route van een klacht bij het tuchtcollege? (event. relatie met BW 6:162 onrechtmatige daad)</w:t>
      </w:r>
    </w:p>
    <w:p w:rsidR="00500E81" w:rsidRDefault="00500E81" w:rsidP="00500E81">
      <w:r>
        <w:t>6) Uitspraak CTG: ECLI:NL:TGZCTG:2014:17 (nieuwe criteria waaraan een rapportage moet voldoen)</w:t>
      </w:r>
    </w:p>
    <w:p w:rsidR="00500E81" w:rsidRDefault="00500E81" w:rsidP="00500E81">
      <w:r>
        <w:t>7) de procedure bij een klacht</w:t>
      </w:r>
    </w:p>
    <w:p w:rsidR="00500E81" w:rsidRDefault="00500E81" w:rsidP="00500E81"/>
    <w:p w:rsidR="00500E81" w:rsidRDefault="00500E81" w:rsidP="00500E81">
      <w:r>
        <w:t>15.30 tot 16.00 uur:  Pauze</w:t>
      </w:r>
    </w:p>
    <w:p w:rsidR="00500E81" w:rsidRDefault="00500E81" w:rsidP="00500E81"/>
    <w:p w:rsidR="00500E81" w:rsidRDefault="00500E81" w:rsidP="00500E81">
      <w:r>
        <w:t xml:space="preserve">16.00 tot 17.00 uur: </w:t>
      </w:r>
    </w:p>
    <w:p w:rsidR="00500E81" w:rsidRDefault="00500E81" w:rsidP="00500E81">
      <w:r>
        <w:t xml:space="preserve">8) De samenstelling van het college </w:t>
      </w:r>
    </w:p>
    <w:p w:rsidR="00500E81" w:rsidRDefault="00500E81" w:rsidP="00500E81">
      <w:r>
        <w:t>9) De werkwijze van het college</w:t>
      </w:r>
    </w:p>
    <w:p w:rsidR="00500E81" w:rsidRDefault="00500E81" w:rsidP="00500E81">
      <w:r>
        <w:t>10) Casuïstiek</w:t>
      </w:r>
    </w:p>
    <w:p w:rsidR="00500E81" w:rsidRDefault="00500E81" w:rsidP="00500E81"/>
    <w:p w:rsidR="00500E81" w:rsidRDefault="00500E81" w:rsidP="00500E81">
      <w:r>
        <w:t>17.00 uur: Afsluiting met een hapje en een drankje.</w:t>
      </w:r>
    </w:p>
    <w:p w:rsidR="00500E81" w:rsidRDefault="00500E81" w:rsidP="00500E81">
      <w:r>
        <w:t xml:space="preserve"> </w:t>
      </w:r>
    </w:p>
    <w:p w:rsidR="00500E81" w:rsidRDefault="00500E81" w:rsidP="00500E81">
      <w:r>
        <w:t>Locatie:</w:t>
      </w:r>
    </w:p>
    <w:p w:rsidR="00500E81" w:rsidRDefault="00500E81" w:rsidP="00500E81">
      <w:r>
        <w:t>Van der Valk Hotel Leiden</w:t>
      </w:r>
    </w:p>
    <w:p w:rsidR="00500E81" w:rsidRDefault="00500E81" w:rsidP="00500E81">
      <w:r>
        <w:t xml:space="preserve">Restaurant Het Haagsche Schouw 2332 KG Leiden </w:t>
      </w:r>
    </w:p>
    <w:p w:rsidR="00500E81" w:rsidRDefault="00500E81" w:rsidP="00500E81">
      <w:r>
        <w:t xml:space="preserve"> </w:t>
      </w:r>
    </w:p>
    <w:p w:rsidR="00500E81" w:rsidRDefault="00500E81" w:rsidP="00500E81">
      <w:r>
        <w:t>Vertrouwend op een grote opkomst en tot 24 oktober 2019</w:t>
      </w:r>
    </w:p>
    <w:p w:rsidR="00500E81" w:rsidRDefault="00500E81" w:rsidP="00500E81">
      <w:r>
        <w:t xml:space="preserve"> </w:t>
      </w:r>
    </w:p>
    <w:p w:rsidR="00500E81" w:rsidRDefault="00500E81" w:rsidP="00500E81">
      <w:r>
        <w:t>Met vriendelijke groeten,</w:t>
      </w:r>
    </w:p>
    <w:p w:rsidR="00500E81" w:rsidRDefault="00500E81" w:rsidP="00500E81">
      <w:r>
        <w:t xml:space="preserve">namens de verzekeringsgeneeskundige kring Haaglanden/Rijnstreek </w:t>
      </w:r>
    </w:p>
    <w:p w:rsidR="00500E81" w:rsidRDefault="00500E81" w:rsidP="00500E81">
      <w:r>
        <w:t xml:space="preserve"> </w:t>
      </w:r>
    </w:p>
    <w:p w:rsidR="00500E81" w:rsidRDefault="00500E81" w:rsidP="00500E81">
      <w:r>
        <w:t xml:space="preserve"> </w:t>
      </w:r>
    </w:p>
    <w:p w:rsidR="00500E81" w:rsidRDefault="00500E81" w:rsidP="00500E81">
      <w:r>
        <w:t xml:space="preserve"> </w:t>
      </w:r>
    </w:p>
    <w:p w:rsidR="00500E81" w:rsidRDefault="00500E81" w:rsidP="00500E81">
      <w:r>
        <w:t xml:space="preserve">Rob Mohanlal </w:t>
      </w:r>
    </w:p>
    <w:p w:rsidR="00500E81" w:rsidRDefault="00500E81" w:rsidP="00500E81">
      <w:r>
        <w:t>Landelijk adviseur va/CEC</w:t>
      </w:r>
    </w:p>
    <w:p w:rsidR="00500E81" w:rsidRDefault="00500E81" w:rsidP="00500E81">
      <w:r>
        <w:t xml:space="preserve">Districten SMZ Den Haag/Leiden en Alkmaar/Haarlem </w:t>
      </w:r>
    </w:p>
    <w:p w:rsidR="00500E81" w:rsidRDefault="00500E81" w:rsidP="00500E81">
      <w:r>
        <w:t xml:space="preserve">___________________________________________ </w:t>
      </w:r>
    </w:p>
    <w:p w:rsidR="00500E81" w:rsidRDefault="00500E81" w:rsidP="00500E81">
      <w:r>
        <w:t xml:space="preserve">UWV </w:t>
      </w:r>
    </w:p>
    <w:p w:rsidR="00500E81" w:rsidRDefault="00500E81" w:rsidP="00500E81">
      <w:r>
        <w:t xml:space="preserve">Sociaal Medische Zaken </w:t>
      </w:r>
    </w:p>
    <w:p w:rsidR="00500E81" w:rsidRDefault="00500E81" w:rsidP="00500E81">
      <w:proofErr w:type="spellStart"/>
      <w:r>
        <w:t>Verheeskade</w:t>
      </w:r>
      <w:proofErr w:type="spellEnd"/>
      <w:r>
        <w:t xml:space="preserve"> 25, 2500 BC  DEN HAAG</w:t>
      </w:r>
    </w:p>
    <w:p w:rsidR="00500E81" w:rsidRDefault="00500E81" w:rsidP="00500E81"/>
    <w:p w:rsidR="00F7136F" w:rsidRDefault="00F7136F">
      <w:bookmarkStart w:id="0" w:name="_GoBack"/>
      <w:bookmarkEnd w:id="0"/>
    </w:p>
    <w:sectPr w:rsidR="00F71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81"/>
    <w:rsid w:val="00500E81"/>
    <w:rsid w:val="00F7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DAE87-6665-47B8-808F-71FB31F9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BBCD3FAA</Template>
  <TotalTime>0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Dekker, Gertjan (H.G.J.)</dc:creator>
  <cp:keywords/>
  <dc:description/>
  <cp:lastModifiedBy>Dekker, Gertjan (H.G.J.)</cp:lastModifiedBy>
  <cp:revision>1</cp:revision>
  <dcterms:created xsi:type="dcterms:W3CDTF">2019-09-11T07:45:00Z</dcterms:created>
  <dcterms:modified xsi:type="dcterms:W3CDTF">2019-09-11T07:47:00Z</dcterms:modified>
</cp:coreProperties>
</file>